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1367" w:rsidRPr="00E61367" w:rsidRDefault="00E61367" w:rsidP="007F4CC3">
      <w:pPr>
        <w:pStyle w:val="Default"/>
        <w:jc w:val="right"/>
        <w:rPr>
          <w:sz w:val="22"/>
          <w:lang w:val="en-US"/>
        </w:rPr>
      </w:pPr>
      <w:r w:rsidRPr="00E61367">
        <w:rPr>
          <w:sz w:val="22"/>
          <w:lang w:val="en-US"/>
        </w:rPr>
        <w:t>February 22</w:t>
      </w:r>
      <w:r w:rsidRPr="00E61367">
        <w:rPr>
          <w:sz w:val="22"/>
          <w:vertAlign w:val="superscript"/>
          <w:lang w:val="en-US"/>
        </w:rPr>
        <w:t>nd</w:t>
      </w:r>
      <w:r w:rsidRPr="00E61367">
        <w:rPr>
          <w:sz w:val="22"/>
          <w:lang w:val="en-US"/>
        </w:rPr>
        <w:t xml:space="preserve"> 2017</w:t>
      </w:r>
    </w:p>
    <w:p w:rsidR="00E61367" w:rsidRPr="00B870A1" w:rsidRDefault="00E61367" w:rsidP="00E61367">
      <w:pPr>
        <w:pStyle w:val="Default"/>
        <w:jc w:val="right"/>
        <w:rPr>
          <w:lang w:val="en-US"/>
        </w:rPr>
      </w:pPr>
    </w:p>
    <w:p w:rsidR="002E359F" w:rsidRPr="002E359F" w:rsidRDefault="002E359F" w:rsidP="002E359F">
      <w:pPr>
        <w:pStyle w:val="Default"/>
        <w:spacing w:after="120" w:line="360" w:lineRule="auto"/>
        <w:jc w:val="center"/>
        <w:rPr>
          <w:sz w:val="23"/>
          <w:szCs w:val="23"/>
          <w:lang w:val="en-US"/>
        </w:rPr>
      </w:pPr>
      <w:r w:rsidRPr="002E359F">
        <w:rPr>
          <w:b/>
          <w:bCs/>
          <w:szCs w:val="23"/>
          <w:lang w:val="en-US"/>
        </w:rPr>
        <w:t>THE PENINSULA PARI</w:t>
      </w:r>
      <w:r w:rsidR="00B870A1">
        <w:rPr>
          <w:b/>
          <w:bCs/>
          <w:szCs w:val="23"/>
          <w:lang w:val="en-US"/>
        </w:rPr>
        <w:t>S WINS FORBES TRAVEL GUIDE FIVE-</w:t>
      </w:r>
      <w:r w:rsidRPr="002E359F">
        <w:rPr>
          <w:b/>
          <w:bCs/>
          <w:szCs w:val="23"/>
          <w:lang w:val="en-US"/>
        </w:rPr>
        <w:t>STAR AWARD</w:t>
      </w:r>
    </w:p>
    <w:p w:rsidR="002E359F" w:rsidRDefault="003D6E57" w:rsidP="002E359F">
      <w:pPr>
        <w:pStyle w:val="Default"/>
        <w:rPr>
          <w:i/>
          <w:iCs/>
          <w:sz w:val="23"/>
          <w:szCs w:val="23"/>
          <w:lang w:val="en-US"/>
        </w:rPr>
      </w:pPr>
      <w:r>
        <w:rPr>
          <w:noProof/>
          <w:lang w:eastAsia="fr-FR"/>
        </w:rPr>
        <w:drawing>
          <wp:inline distT="0" distB="0" distL="0" distR="0" wp14:anchorId="2D0EB33D" wp14:editId="783778C1">
            <wp:extent cx="5759450" cy="276288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759450" cy="2762885"/>
                    </a:xfrm>
                    <a:prstGeom prst="rect">
                      <a:avLst/>
                    </a:prstGeom>
                  </pic:spPr>
                </pic:pic>
              </a:graphicData>
            </a:graphic>
          </wp:inline>
        </w:drawing>
      </w:r>
    </w:p>
    <w:p w:rsidR="003D6E57" w:rsidRDefault="003D6E57" w:rsidP="002E359F">
      <w:pPr>
        <w:pStyle w:val="Default"/>
        <w:spacing w:after="120" w:line="360" w:lineRule="auto"/>
        <w:jc w:val="center"/>
        <w:rPr>
          <w:i/>
          <w:iCs/>
          <w:lang w:val="en-US"/>
        </w:rPr>
      </w:pPr>
    </w:p>
    <w:p w:rsidR="002E359F" w:rsidRPr="007F4CC3" w:rsidRDefault="002E359F" w:rsidP="002E359F">
      <w:pPr>
        <w:pStyle w:val="Default"/>
        <w:spacing w:after="120" w:line="360" w:lineRule="auto"/>
        <w:jc w:val="center"/>
        <w:rPr>
          <w:lang w:val="en-US"/>
        </w:rPr>
      </w:pPr>
      <w:r w:rsidRPr="007F4CC3">
        <w:rPr>
          <w:i/>
          <w:iCs/>
          <w:lang w:val="en-US"/>
        </w:rPr>
        <w:t>The Peninsula Paris has achieved the Five-star rating from Forbes Travel Guide</w:t>
      </w:r>
      <w:r w:rsidR="00961F2A">
        <w:rPr>
          <w:i/>
          <w:iCs/>
          <w:lang w:val="en-US"/>
        </w:rPr>
        <w:t xml:space="preserve"> for the second time</w:t>
      </w:r>
    </w:p>
    <w:p w:rsidR="002E359F" w:rsidRPr="007F4CC3" w:rsidRDefault="002E359F" w:rsidP="002E359F">
      <w:pPr>
        <w:pStyle w:val="Default"/>
        <w:rPr>
          <w:lang w:val="en-US"/>
        </w:rPr>
      </w:pPr>
    </w:p>
    <w:p w:rsidR="002E359F" w:rsidRPr="007F4CC3" w:rsidRDefault="002E359F" w:rsidP="002E359F">
      <w:pPr>
        <w:pStyle w:val="Default"/>
        <w:spacing w:after="120" w:line="360" w:lineRule="auto"/>
        <w:jc w:val="both"/>
        <w:rPr>
          <w:lang w:val="en-US"/>
        </w:rPr>
      </w:pPr>
      <w:r w:rsidRPr="007F4CC3">
        <w:rPr>
          <w:lang w:val="en-US"/>
        </w:rPr>
        <w:t xml:space="preserve">Since 1958, Forbes Travel Guide - originator of the Five Star Ratings - has established the benchmark for excellence in global hospitality. For more than 50 years, professional incognito inspectors have travelled the world to find the finest hotels, restaurants and spas, spotlighting each property's best attributes through Five-Star, Four-Star and Recommended ratings. </w:t>
      </w:r>
    </w:p>
    <w:p w:rsidR="002E359F" w:rsidRPr="007F4CC3" w:rsidRDefault="002E359F" w:rsidP="002E359F">
      <w:pPr>
        <w:pStyle w:val="Default"/>
        <w:spacing w:after="120" w:line="360" w:lineRule="auto"/>
        <w:jc w:val="both"/>
        <w:rPr>
          <w:lang w:val="en-US"/>
        </w:rPr>
      </w:pPr>
      <w:r w:rsidRPr="007F4CC3">
        <w:rPr>
          <w:lang w:val="en-US"/>
        </w:rPr>
        <w:t xml:space="preserve">Announced on </w:t>
      </w:r>
      <w:r w:rsidR="00E61367" w:rsidRPr="007F4CC3">
        <w:rPr>
          <w:lang w:val="en-US"/>
        </w:rPr>
        <w:t>Wednesday</w:t>
      </w:r>
      <w:r w:rsidRPr="007F4CC3">
        <w:rPr>
          <w:lang w:val="en-US"/>
        </w:rPr>
        <w:t xml:space="preserve"> February 22</w:t>
      </w:r>
      <w:r w:rsidRPr="00961F2A">
        <w:rPr>
          <w:vertAlign w:val="superscript"/>
          <w:lang w:val="en-US"/>
        </w:rPr>
        <w:t>nd</w:t>
      </w:r>
      <w:r w:rsidRPr="007F4CC3">
        <w:rPr>
          <w:lang w:val="en-US"/>
        </w:rPr>
        <w:t>, this prestigious award recognizes The Peninsula Hotel’s first European property as one of the finest hotels in the world, delivering guest service and an e</w:t>
      </w:r>
      <w:r w:rsidR="00961F2A">
        <w:rPr>
          <w:lang w:val="en-US"/>
        </w:rPr>
        <w:t>xperience beyond expectations.</w:t>
      </w:r>
    </w:p>
    <w:p w:rsidR="00E61367" w:rsidRPr="007F4CC3" w:rsidRDefault="00E61367" w:rsidP="002E359F">
      <w:pPr>
        <w:pStyle w:val="Default"/>
        <w:spacing w:after="120" w:line="360" w:lineRule="auto"/>
        <w:jc w:val="both"/>
        <w:rPr>
          <w:lang w:val="en-US"/>
        </w:rPr>
      </w:pPr>
      <w:r w:rsidRPr="007F4CC3">
        <w:rPr>
          <w:lang w:val="en-US"/>
        </w:rPr>
        <w:t>“</w:t>
      </w:r>
      <w:r w:rsidRPr="007F4CC3">
        <w:rPr>
          <w:i/>
          <w:lang w:val="en-US"/>
        </w:rPr>
        <w:t>Being selected as a Five Star property by the very prestigious Forbes Travel Guide is a great recognition for The Peninsula Paris</w:t>
      </w:r>
      <w:r w:rsidRPr="007F4CC3">
        <w:rPr>
          <w:lang w:val="en-US"/>
        </w:rPr>
        <w:t xml:space="preserve">” says General Manager </w:t>
      </w:r>
      <w:proofErr w:type="spellStart"/>
      <w:r w:rsidRPr="007F4CC3">
        <w:rPr>
          <w:lang w:val="en-US"/>
        </w:rPr>
        <w:t>Katja</w:t>
      </w:r>
      <w:proofErr w:type="spellEnd"/>
      <w:r w:rsidRPr="007F4CC3">
        <w:rPr>
          <w:lang w:val="en-US"/>
        </w:rPr>
        <w:t xml:space="preserve"> Henke “</w:t>
      </w:r>
      <w:r w:rsidRPr="007F4CC3">
        <w:rPr>
          <w:i/>
          <w:lang w:val="en-US"/>
        </w:rPr>
        <w:t>and I am very proud of our team’s efforts and commitment, without whom this recognition wouldn’t have been possible to achieve</w:t>
      </w:r>
      <w:r w:rsidRPr="007F4CC3">
        <w:rPr>
          <w:lang w:val="en-US"/>
        </w:rPr>
        <w:t>.</w:t>
      </w:r>
      <w:r w:rsidR="007F4CC3" w:rsidRPr="007F4CC3">
        <w:rPr>
          <w:lang w:val="en-US"/>
        </w:rPr>
        <w:t xml:space="preserve"> </w:t>
      </w:r>
      <w:r w:rsidR="007F4CC3" w:rsidRPr="007F4CC3">
        <w:rPr>
          <w:i/>
          <w:lang w:val="en-US"/>
        </w:rPr>
        <w:t>I would also like to thank ou</w:t>
      </w:r>
      <w:r w:rsidR="00961F2A">
        <w:rPr>
          <w:i/>
          <w:lang w:val="en-US"/>
        </w:rPr>
        <w:t xml:space="preserve">r </w:t>
      </w:r>
      <w:r w:rsidR="004929D8">
        <w:rPr>
          <w:i/>
          <w:lang w:val="en-US"/>
        </w:rPr>
        <w:t>owners</w:t>
      </w:r>
      <w:r w:rsidR="00961F2A">
        <w:rPr>
          <w:i/>
          <w:lang w:val="en-US"/>
        </w:rPr>
        <w:t xml:space="preserve">, </w:t>
      </w:r>
      <w:proofErr w:type="spellStart"/>
      <w:r w:rsidR="00961F2A">
        <w:rPr>
          <w:i/>
          <w:lang w:val="en-US"/>
        </w:rPr>
        <w:t>Katara</w:t>
      </w:r>
      <w:proofErr w:type="spellEnd"/>
      <w:r w:rsidR="00961F2A">
        <w:rPr>
          <w:i/>
          <w:lang w:val="en-US"/>
        </w:rPr>
        <w:t xml:space="preserve"> Hospitality and</w:t>
      </w:r>
      <w:r w:rsidR="007F4CC3">
        <w:rPr>
          <w:i/>
          <w:lang w:val="en-US"/>
        </w:rPr>
        <w:t xml:space="preserve"> The Peninsula Hotels</w:t>
      </w:r>
      <w:r w:rsidR="00961F2A">
        <w:rPr>
          <w:i/>
          <w:lang w:val="en-US"/>
        </w:rPr>
        <w:t xml:space="preserve"> for their great dedication</w:t>
      </w:r>
      <w:r w:rsidR="007F4CC3">
        <w:rPr>
          <w:i/>
          <w:lang w:val="en-US"/>
        </w:rPr>
        <w:t>.</w:t>
      </w:r>
      <w:r w:rsidR="007F4CC3" w:rsidRPr="007F4CC3">
        <w:rPr>
          <w:i/>
          <w:lang w:val="en-US"/>
        </w:rPr>
        <w:t>”</w:t>
      </w:r>
      <w:bookmarkStart w:id="0" w:name="_GoBack"/>
      <w:bookmarkEnd w:id="0"/>
    </w:p>
    <w:p w:rsidR="003D6E57" w:rsidRDefault="002E359F" w:rsidP="002E359F">
      <w:pPr>
        <w:pStyle w:val="Default"/>
        <w:spacing w:after="120" w:line="360" w:lineRule="auto"/>
        <w:jc w:val="both"/>
        <w:rPr>
          <w:lang w:val="en-US"/>
        </w:rPr>
      </w:pPr>
      <w:r w:rsidRPr="007F4CC3">
        <w:rPr>
          <w:lang w:val="en-US"/>
        </w:rPr>
        <w:t>The Peninsula Paris is the renaissance of a modern day palace. Housed in an exquisitely restored 19th century French building in the heart of the elegant 16th a</w:t>
      </w:r>
      <w:r w:rsidR="003D6E57">
        <w:rPr>
          <w:lang w:val="en-US"/>
        </w:rPr>
        <w:t>rrondissement, it is just steps</w:t>
      </w:r>
    </w:p>
    <w:p w:rsidR="003D6E57" w:rsidRDefault="003D6E57" w:rsidP="002E359F">
      <w:pPr>
        <w:pStyle w:val="Default"/>
        <w:spacing w:after="120" w:line="360" w:lineRule="auto"/>
        <w:jc w:val="both"/>
        <w:rPr>
          <w:lang w:val="en-US"/>
        </w:rPr>
      </w:pPr>
      <w:r w:rsidRPr="002E359F">
        <w:rPr>
          <w:b/>
          <w:bCs/>
          <w:szCs w:val="23"/>
          <w:lang w:val="en-US"/>
        </w:rPr>
        <w:lastRenderedPageBreak/>
        <w:t>THE PENINSULA PARI</w:t>
      </w:r>
      <w:r>
        <w:rPr>
          <w:b/>
          <w:bCs/>
          <w:szCs w:val="23"/>
          <w:lang w:val="en-US"/>
        </w:rPr>
        <w:t>S WINS FORBES TRAVEL GUIDE FIVE-</w:t>
      </w:r>
      <w:r w:rsidRPr="002E359F">
        <w:rPr>
          <w:b/>
          <w:bCs/>
          <w:szCs w:val="23"/>
          <w:lang w:val="en-US"/>
        </w:rPr>
        <w:t>STAR AWARD</w:t>
      </w:r>
      <w:r>
        <w:rPr>
          <w:b/>
          <w:bCs/>
          <w:szCs w:val="23"/>
          <w:lang w:val="en-US"/>
        </w:rPr>
        <w:t xml:space="preserve"> - 2</w:t>
      </w:r>
    </w:p>
    <w:p w:rsidR="002E359F" w:rsidRPr="007F4CC3" w:rsidRDefault="002E359F" w:rsidP="002E359F">
      <w:pPr>
        <w:pStyle w:val="Default"/>
        <w:spacing w:after="120" w:line="360" w:lineRule="auto"/>
        <w:jc w:val="both"/>
        <w:rPr>
          <w:lang w:val="en-US"/>
        </w:rPr>
      </w:pPr>
      <w:r w:rsidRPr="007F4CC3">
        <w:rPr>
          <w:lang w:val="en-US"/>
        </w:rPr>
        <w:t xml:space="preserve">from the Arc de </w:t>
      </w:r>
      <w:proofErr w:type="spellStart"/>
      <w:r w:rsidRPr="007F4CC3">
        <w:rPr>
          <w:lang w:val="en-US"/>
        </w:rPr>
        <w:t>Triomphe</w:t>
      </w:r>
      <w:proofErr w:type="spellEnd"/>
      <w:r w:rsidRPr="007F4CC3">
        <w:rPr>
          <w:lang w:val="en-US"/>
        </w:rPr>
        <w:t xml:space="preserve"> and within walking distance of the city’s most exclusive luxury shopping, dining and cultural attractions. Steeped in history, it sets new standards in luxury design and comfort with spectacular skyline views. </w:t>
      </w:r>
    </w:p>
    <w:p w:rsidR="003D6E57" w:rsidRDefault="002E359F" w:rsidP="002E359F">
      <w:pPr>
        <w:pStyle w:val="Default"/>
        <w:spacing w:after="120" w:line="360" w:lineRule="auto"/>
        <w:jc w:val="both"/>
        <w:rPr>
          <w:lang w:val="en-US"/>
        </w:rPr>
      </w:pPr>
      <w:r w:rsidRPr="007F4CC3">
        <w:rPr>
          <w:lang w:val="en-US"/>
        </w:rPr>
        <w:t>From the building’s façade to the interior, elements painstakingly introduced by local architects and artisans, include fine marble, rich wood paneling and gold leaf finishing. Each room offers a taste of timeless and modern aesthetic, combining distinct Parisian influences with Peninsula signature functionality. Its collection of six eclectic restaurant and bar options bring a new dimension of dining to the City of</w:t>
      </w:r>
      <w:r w:rsidR="00B870A1">
        <w:rPr>
          <w:lang w:val="en-US"/>
        </w:rPr>
        <w:t xml:space="preserve"> Light, whilst the elegant Spa </w:t>
      </w:r>
      <w:r w:rsidRPr="007F4CC3">
        <w:rPr>
          <w:lang w:val="en-US"/>
        </w:rPr>
        <w:t xml:space="preserve">allows guests to refresh and </w:t>
      </w:r>
      <w:proofErr w:type="spellStart"/>
      <w:r w:rsidRPr="007F4CC3">
        <w:rPr>
          <w:lang w:val="en-US"/>
        </w:rPr>
        <w:t>revitalise</w:t>
      </w:r>
      <w:proofErr w:type="spellEnd"/>
      <w:r w:rsidRPr="007F4CC3">
        <w:rPr>
          <w:lang w:val="en-US"/>
        </w:rPr>
        <w:t xml:space="preserve"> body and mind in sumptuous surroundings. Combining classic Parisian chic and world-class hospitality, The Peninsula Paris is a coveted location for memorable moments in the French capital.</w:t>
      </w:r>
    </w:p>
    <w:p w:rsidR="003D6E57" w:rsidRDefault="003D6E57" w:rsidP="002E359F">
      <w:pPr>
        <w:pStyle w:val="Default"/>
        <w:spacing w:after="120" w:line="360" w:lineRule="auto"/>
        <w:jc w:val="both"/>
        <w:rPr>
          <w:lang w:val="en-US"/>
        </w:rPr>
      </w:pPr>
    </w:p>
    <w:p w:rsidR="003D6E57" w:rsidRDefault="003D6E57" w:rsidP="003D6E57">
      <w:pPr>
        <w:pStyle w:val="Default"/>
        <w:spacing w:after="120" w:line="360" w:lineRule="auto"/>
        <w:jc w:val="center"/>
        <w:rPr>
          <w:lang w:val="en-US"/>
        </w:rPr>
        <w:sectPr w:rsidR="003D6E57" w:rsidSect="003D6E57">
          <w:headerReference w:type="default" r:id="rId7"/>
          <w:pgSz w:w="11906" w:h="16838"/>
          <w:pgMar w:top="1417" w:right="1417" w:bottom="1417" w:left="1417" w:header="708" w:footer="708" w:gutter="0"/>
          <w:cols w:space="708"/>
          <w:docGrid w:linePitch="360"/>
        </w:sectPr>
      </w:pPr>
      <w:r>
        <w:rPr>
          <w:lang w:val="en-US"/>
        </w:rPr>
        <w:t>***</w:t>
      </w:r>
    </w:p>
    <w:p w:rsidR="00B870A1" w:rsidRPr="00B870A1" w:rsidRDefault="00B870A1" w:rsidP="00B870A1">
      <w:pPr>
        <w:pStyle w:val="Default"/>
        <w:spacing w:after="120" w:line="360" w:lineRule="auto"/>
        <w:rPr>
          <w:sz w:val="23"/>
          <w:szCs w:val="23"/>
          <w:lang w:val="en-US"/>
        </w:rPr>
      </w:pPr>
      <w:r w:rsidRPr="002E359F">
        <w:rPr>
          <w:b/>
          <w:bCs/>
          <w:szCs w:val="23"/>
          <w:lang w:val="en-US"/>
        </w:rPr>
        <w:lastRenderedPageBreak/>
        <w:t>THE PENINSULA PARI</w:t>
      </w:r>
      <w:r>
        <w:rPr>
          <w:b/>
          <w:bCs/>
          <w:szCs w:val="23"/>
          <w:lang w:val="en-US"/>
        </w:rPr>
        <w:t>S WINS FORBES TRAVEL GUIDE FIVE-</w:t>
      </w:r>
      <w:r w:rsidRPr="002E359F">
        <w:rPr>
          <w:b/>
          <w:bCs/>
          <w:szCs w:val="23"/>
          <w:lang w:val="en-US"/>
        </w:rPr>
        <w:t>STAR AWARD</w:t>
      </w:r>
      <w:r w:rsidR="003D6E57">
        <w:rPr>
          <w:b/>
          <w:bCs/>
          <w:szCs w:val="23"/>
          <w:lang w:val="en-US"/>
        </w:rPr>
        <w:t xml:space="preserve"> - 3</w:t>
      </w:r>
    </w:p>
    <w:p w:rsidR="00961F2A" w:rsidRPr="00C2684A" w:rsidRDefault="00961F2A" w:rsidP="00961F2A">
      <w:pPr>
        <w:spacing w:line="240" w:lineRule="auto"/>
        <w:rPr>
          <w:rFonts w:ascii="Times New Roman" w:eastAsia="Times New Roman" w:hAnsi="Times New Roman"/>
          <w:b/>
          <w:bCs/>
          <w:szCs w:val="22"/>
          <w:lang w:eastAsia="fr-FR"/>
        </w:rPr>
      </w:pPr>
      <w:r w:rsidRPr="00C2684A">
        <w:rPr>
          <w:rFonts w:ascii="Times New Roman" w:eastAsia="Times New Roman" w:hAnsi="Times New Roman"/>
          <w:b/>
          <w:bCs/>
          <w:szCs w:val="22"/>
          <w:lang w:eastAsia="fr-FR"/>
        </w:rPr>
        <w:t xml:space="preserve">About The Peninsula Paris </w:t>
      </w:r>
    </w:p>
    <w:p w:rsidR="00961F2A" w:rsidRPr="00EA43FF" w:rsidRDefault="00961F2A" w:rsidP="00B870A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7800"/>
        </w:tabs>
        <w:spacing w:line="240" w:lineRule="auto"/>
        <w:jc w:val="both"/>
        <w:rPr>
          <w:rFonts w:ascii="Times New Roman" w:eastAsia="Times New Roman" w:hAnsi="Times New Roman"/>
          <w:bCs/>
          <w:szCs w:val="22"/>
          <w:lang w:val="en-US" w:eastAsia="fr-FR"/>
        </w:rPr>
      </w:pPr>
      <w:r w:rsidRPr="00EA43FF">
        <w:rPr>
          <w:rFonts w:ascii="Times New Roman" w:eastAsia="Times New Roman" w:hAnsi="Times New Roman"/>
          <w:bCs/>
          <w:szCs w:val="22"/>
          <w:lang w:val="en-US" w:eastAsia="fr-FR"/>
        </w:rPr>
        <w:t xml:space="preserve">The Peninsula Paris is a joint venture between </w:t>
      </w:r>
      <w:proofErr w:type="spellStart"/>
      <w:r w:rsidRPr="00EA43FF">
        <w:rPr>
          <w:rFonts w:ascii="Times New Roman" w:eastAsia="Times New Roman" w:hAnsi="Times New Roman"/>
          <w:bCs/>
          <w:szCs w:val="22"/>
          <w:lang w:val="en-US" w:eastAsia="fr-FR"/>
        </w:rPr>
        <w:t>Katara</w:t>
      </w:r>
      <w:proofErr w:type="spellEnd"/>
      <w:r w:rsidRPr="00EA43FF">
        <w:rPr>
          <w:rFonts w:ascii="Times New Roman" w:eastAsia="Times New Roman" w:hAnsi="Times New Roman"/>
          <w:bCs/>
          <w:szCs w:val="22"/>
          <w:lang w:val="en-US" w:eastAsia="fr-FR"/>
        </w:rPr>
        <w:t xml:space="preserve"> Hospitality and The </w:t>
      </w:r>
      <w:proofErr w:type="spellStart"/>
      <w:r w:rsidRPr="00EA43FF">
        <w:rPr>
          <w:rFonts w:ascii="Times New Roman" w:eastAsia="Times New Roman" w:hAnsi="Times New Roman"/>
          <w:bCs/>
          <w:szCs w:val="22"/>
          <w:lang w:val="en-US" w:eastAsia="fr-FR"/>
        </w:rPr>
        <w:t>Hongkong</w:t>
      </w:r>
      <w:proofErr w:type="spellEnd"/>
      <w:r w:rsidRPr="00EA43FF">
        <w:rPr>
          <w:rFonts w:ascii="Times New Roman" w:eastAsia="Times New Roman" w:hAnsi="Times New Roman"/>
          <w:bCs/>
          <w:szCs w:val="22"/>
          <w:lang w:val="en-US" w:eastAsia="fr-FR"/>
        </w:rPr>
        <w:t xml:space="preserve"> and Shanghai Hotels, Limited (HSH) </w:t>
      </w:r>
    </w:p>
    <w:p w:rsidR="00961F2A" w:rsidRPr="00EA43FF" w:rsidRDefault="00961F2A" w:rsidP="00B870A1">
      <w:pPr>
        <w:pStyle w:val="Default"/>
        <w:jc w:val="both"/>
        <w:rPr>
          <w:b/>
          <w:bCs/>
          <w:sz w:val="22"/>
          <w:szCs w:val="22"/>
          <w:lang w:val="en-US"/>
        </w:rPr>
      </w:pPr>
    </w:p>
    <w:p w:rsidR="00961F2A" w:rsidRPr="00A33275" w:rsidRDefault="00961F2A" w:rsidP="00B870A1">
      <w:pPr>
        <w:spacing w:line="240" w:lineRule="auto"/>
        <w:jc w:val="both"/>
        <w:rPr>
          <w:rFonts w:ascii="Times New Roman" w:eastAsia="Times New Roman" w:hAnsi="Times New Roman"/>
          <w:b/>
          <w:bCs/>
          <w:szCs w:val="22"/>
          <w:lang w:eastAsia="fr-FR"/>
        </w:rPr>
      </w:pPr>
      <w:r>
        <w:rPr>
          <w:rFonts w:ascii="Times New Roman" w:eastAsia="Times New Roman" w:hAnsi="Times New Roman"/>
          <w:b/>
          <w:bCs/>
          <w:szCs w:val="22"/>
          <w:lang w:eastAsia="fr-FR"/>
        </w:rPr>
        <w:t xml:space="preserve">About </w:t>
      </w:r>
      <w:proofErr w:type="spellStart"/>
      <w:r>
        <w:rPr>
          <w:rFonts w:ascii="Times New Roman" w:eastAsia="Times New Roman" w:hAnsi="Times New Roman"/>
          <w:b/>
          <w:bCs/>
          <w:szCs w:val="22"/>
          <w:lang w:eastAsia="fr-FR"/>
        </w:rPr>
        <w:t>Katara</w:t>
      </w:r>
      <w:proofErr w:type="spellEnd"/>
      <w:r>
        <w:rPr>
          <w:rFonts w:ascii="Times New Roman" w:eastAsia="Times New Roman" w:hAnsi="Times New Roman"/>
          <w:b/>
          <w:bCs/>
          <w:szCs w:val="22"/>
          <w:lang w:eastAsia="fr-FR"/>
        </w:rPr>
        <w:t xml:space="preserve"> Hospitality:  </w:t>
      </w:r>
    </w:p>
    <w:p w:rsidR="00961F2A" w:rsidRPr="00A33275" w:rsidRDefault="00961F2A" w:rsidP="00B870A1">
      <w:pPr>
        <w:spacing w:line="240" w:lineRule="auto"/>
        <w:jc w:val="both"/>
        <w:rPr>
          <w:rFonts w:ascii="Times New Roman" w:eastAsia="Times New Roman" w:hAnsi="Times New Roman"/>
          <w:bCs/>
          <w:szCs w:val="22"/>
          <w:lang w:eastAsia="fr-FR"/>
        </w:rPr>
      </w:pPr>
      <w:proofErr w:type="spellStart"/>
      <w:r w:rsidRPr="00A33275">
        <w:rPr>
          <w:rFonts w:ascii="Times New Roman" w:eastAsia="Times New Roman" w:hAnsi="Times New Roman"/>
          <w:bCs/>
          <w:szCs w:val="22"/>
          <w:lang w:eastAsia="fr-FR"/>
        </w:rPr>
        <w:t>Katara</w:t>
      </w:r>
      <w:proofErr w:type="spellEnd"/>
      <w:r w:rsidRPr="00A33275">
        <w:rPr>
          <w:rFonts w:ascii="Times New Roman" w:eastAsia="Times New Roman" w:hAnsi="Times New Roman"/>
          <w:bCs/>
          <w:szCs w:val="22"/>
          <w:lang w:eastAsia="fr-FR"/>
        </w:rPr>
        <w:t xml:space="preserve"> Hospitality is a global hotel owner, developer and operator, based in Qatar. With more than 45 years’ experience in the industry, </w:t>
      </w:r>
      <w:proofErr w:type="spellStart"/>
      <w:r w:rsidRPr="00A33275">
        <w:rPr>
          <w:rFonts w:ascii="Times New Roman" w:eastAsia="Times New Roman" w:hAnsi="Times New Roman"/>
          <w:bCs/>
          <w:szCs w:val="22"/>
          <w:lang w:eastAsia="fr-FR"/>
        </w:rPr>
        <w:t>Katara</w:t>
      </w:r>
      <w:proofErr w:type="spellEnd"/>
      <w:r w:rsidRPr="00A33275">
        <w:rPr>
          <w:rFonts w:ascii="Times New Roman" w:eastAsia="Times New Roman" w:hAnsi="Times New Roman"/>
          <w:bCs/>
          <w:szCs w:val="22"/>
          <w:lang w:eastAsia="fr-FR"/>
        </w:rPr>
        <w:t xml:space="preserve"> Hospitality actively pursues its strategic expansion plans by investing in peerless hotels in Qatar while growing its collection of iconic properties in key international markets. </w:t>
      </w:r>
      <w:proofErr w:type="spellStart"/>
      <w:r w:rsidRPr="00A33275">
        <w:rPr>
          <w:rFonts w:ascii="Times New Roman" w:eastAsia="Times New Roman" w:hAnsi="Times New Roman"/>
          <w:bCs/>
          <w:szCs w:val="22"/>
          <w:lang w:eastAsia="fr-FR"/>
        </w:rPr>
        <w:t>Katara</w:t>
      </w:r>
      <w:proofErr w:type="spellEnd"/>
      <w:r w:rsidRPr="00A33275">
        <w:rPr>
          <w:rFonts w:ascii="Times New Roman" w:eastAsia="Times New Roman" w:hAnsi="Times New Roman"/>
          <w:bCs/>
          <w:szCs w:val="22"/>
          <w:lang w:eastAsia="fr-FR"/>
        </w:rPr>
        <w:t xml:space="preserve"> Hospitality’s portfolio has grown to include 34 owned and / or managed hotels and the company is now focused on achieving its target of 60 hotels in its portfolio by 2026. As the country’s flagship hospitality organisation, </w:t>
      </w:r>
      <w:proofErr w:type="spellStart"/>
      <w:r w:rsidRPr="00A33275">
        <w:rPr>
          <w:rFonts w:ascii="Times New Roman" w:eastAsia="Times New Roman" w:hAnsi="Times New Roman"/>
          <w:bCs/>
          <w:szCs w:val="22"/>
          <w:lang w:eastAsia="fr-FR"/>
        </w:rPr>
        <w:t>Katara</w:t>
      </w:r>
      <w:proofErr w:type="spellEnd"/>
      <w:r w:rsidRPr="00A33275">
        <w:rPr>
          <w:rFonts w:ascii="Times New Roman" w:eastAsia="Times New Roman" w:hAnsi="Times New Roman"/>
          <w:bCs/>
          <w:szCs w:val="22"/>
          <w:lang w:eastAsia="fr-FR"/>
        </w:rPr>
        <w:t xml:space="preserve"> Hospitality supports Qatar’s long term economic vision. </w:t>
      </w:r>
      <w:r>
        <w:rPr>
          <w:rFonts w:ascii="Times New Roman" w:eastAsia="Times New Roman" w:hAnsi="Times New Roman"/>
          <w:bCs/>
          <w:szCs w:val="22"/>
          <w:lang w:eastAsia="fr-FR"/>
        </w:rPr>
        <w:t xml:space="preserve">                                                                                                                               </w:t>
      </w:r>
      <w:proofErr w:type="spellStart"/>
      <w:r w:rsidRPr="00A33275">
        <w:rPr>
          <w:rFonts w:ascii="Times New Roman" w:eastAsia="Times New Roman" w:hAnsi="Times New Roman"/>
          <w:bCs/>
          <w:szCs w:val="22"/>
          <w:lang w:eastAsia="fr-FR"/>
        </w:rPr>
        <w:t>Katara</w:t>
      </w:r>
      <w:proofErr w:type="spellEnd"/>
      <w:r w:rsidRPr="00A33275">
        <w:rPr>
          <w:rFonts w:ascii="Times New Roman" w:eastAsia="Times New Roman" w:hAnsi="Times New Roman"/>
          <w:bCs/>
          <w:szCs w:val="22"/>
          <w:lang w:eastAsia="fr-FR"/>
        </w:rPr>
        <w:t xml:space="preserve"> Hospitality currently owns properties spread across three continents in Qatar, Egypt, Morocco, UK, France, Germany, Italy, Spain, Switzerland, The Netherlands, Singapore and Thailand.  While it partners with some of the finest hotel management companies, </w:t>
      </w:r>
      <w:proofErr w:type="spellStart"/>
      <w:r w:rsidRPr="00A33275">
        <w:rPr>
          <w:rFonts w:ascii="Times New Roman" w:eastAsia="Times New Roman" w:hAnsi="Times New Roman"/>
          <w:bCs/>
          <w:szCs w:val="22"/>
          <w:lang w:eastAsia="fr-FR"/>
        </w:rPr>
        <w:t>Katara</w:t>
      </w:r>
      <w:proofErr w:type="spellEnd"/>
      <w:r w:rsidRPr="00A33275">
        <w:rPr>
          <w:rFonts w:ascii="Times New Roman" w:eastAsia="Times New Roman" w:hAnsi="Times New Roman"/>
          <w:bCs/>
          <w:szCs w:val="22"/>
          <w:lang w:eastAsia="fr-FR"/>
        </w:rPr>
        <w:t xml:space="preserve"> Hospitality operates owned and non-owned hotels through its standalone operatin</w:t>
      </w:r>
      <w:r w:rsidR="00B870A1">
        <w:rPr>
          <w:rFonts w:ascii="Times New Roman" w:eastAsia="Times New Roman" w:hAnsi="Times New Roman"/>
          <w:bCs/>
          <w:szCs w:val="22"/>
          <w:lang w:eastAsia="fr-FR"/>
        </w:rPr>
        <w:t xml:space="preserve">g arm, </w:t>
      </w:r>
      <w:proofErr w:type="spellStart"/>
      <w:r w:rsidR="00B870A1">
        <w:rPr>
          <w:rFonts w:ascii="Times New Roman" w:eastAsia="Times New Roman" w:hAnsi="Times New Roman"/>
          <w:bCs/>
          <w:szCs w:val="22"/>
          <w:lang w:eastAsia="fr-FR"/>
        </w:rPr>
        <w:t>Murwab</w:t>
      </w:r>
      <w:proofErr w:type="spellEnd"/>
      <w:r w:rsidR="00B870A1">
        <w:rPr>
          <w:rFonts w:ascii="Times New Roman" w:eastAsia="Times New Roman" w:hAnsi="Times New Roman"/>
          <w:bCs/>
          <w:szCs w:val="22"/>
          <w:lang w:eastAsia="fr-FR"/>
        </w:rPr>
        <w:t xml:space="preserve"> Hotel Group. </w:t>
      </w:r>
      <w:proofErr w:type="spellStart"/>
      <w:r w:rsidRPr="00A33275">
        <w:rPr>
          <w:rFonts w:ascii="Times New Roman" w:eastAsia="Times New Roman" w:hAnsi="Times New Roman"/>
          <w:bCs/>
          <w:szCs w:val="22"/>
          <w:lang w:eastAsia="fr-FR"/>
        </w:rPr>
        <w:t>Katara</w:t>
      </w:r>
      <w:proofErr w:type="spellEnd"/>
      <w:r w:rsidRPr="00A33275">
        <w:rPr>
          <w:rFonts w:ascii="Times New Roman" w:eastAsia="Times New Roman" w:hAnsi="Times New Roman"/>
          <w:bCs/>
          <w:szCs w:val="22"/>
          <w:lang w:eastAsia="fr-FR"/>
        </w:rPr>
        <w:t xml:space="preserve"> Hospitality has gained global recognition for its contributions to the Qatari and international hospitality landscape, through numerous prestigious accolades from the industry.</w:t>
      </w:r>
    </w:p>
    <w:p w:rsidR="00961F2A" w:rsidRPr="00EA43FF" w:rsidRDefault="00961F2A" w:rsidP="00B870A1">
      <w:pPr>
        <w:spacing w:line="240" w:lineRule="auto"/>
        <w:jc w:val="both"/>
        <w:rPr>
          <w:rFonts w:ascii="Times New Roman" w:eastAsia="Times New Roman" w:hAnsi="Times New Roman"/>
          <w:b/>
          <w:bCs/>
          <w:szCs w:val="22"/>
          <w:lang w:val="en-US" w:eastAsia="fr-FR"/>
        </w:rPr>
      </w:pPr>
      <w:r w:rsidRPr="00EA43FF">
        <w:rPr>
          <w:rFonts w:ascii="Times New Roman" w:eastAsia="Times New Roman" w:hAnsi="Times New Roman"/>
          <w:b/>
          <w:bCs/>
          <w:szCs w:val="22"/>
          <w:lang w:val="en-US" w:eastAsia="fr-FR"/>
        </w:rPr>
        <w:t xml:space="preserve">About The </w:t>
      </w:r>
      <w:proofErr w:type="spellStart"/>
      <w:r w:rsidRPr="00EA43FF">
        <w:rPr>
          <w:rFonts w:ascii="Times New Roman" w:eastAsia="Times New Roman" w:hAnsi="Times New Roman"/>
          <w:b/>
          <w:bCs/>
          <w:szCs w:val="22"/>
          <w:lang w:val="en-US" w:eastAsia="fr-FR"/>
        </w:rPr>
        <w:t>Hongkong</w:t>
      </w:r>
      <w:proofErr w:type="spellEnd"/>
      <w:r w:rsidRPr="00EA43FF">
        <w:rPr>
          <w:rFonts w:ascii="Times New Roman" w:eastAsia="Times New Roman" w:hAnsi="Times New Roman"/>
          <w:b/>
          <w:bCs/>
          <w:szCs w:val="22"/>
          <w:lang w:val="en-US" w:eastAsia="fr-FR"/>
        </w:rPr>
        <w:t xml:space="preserve"> and Shanghai Hotels, Limited (HSH) </w:t>
      </w:r>
    </w:p>
    <w:p w:rsidR="00961F2A" w:rsidRPr="00EA43FF" w:rsidRDefault="00961F2A" w:rsidP="00B870A1">
      <w:pPr>
        <w:spacing w:line="240" w:lineRule="auto"/>
        <w:jc w:val="both"/>
        <w:rPr>
          <w:rFonts w:ascii="Times New Roman" w:eastAsia="Times New Roman" w:hAnsi="Times New Roman"/>
          <w:bCs/>
          <w:szCs w:val="22"/>
          <w:lang w:val="en-US" w:eastAsia="fr-FR"/>
        </w:rPr>
      </w:pPr>
      <w:r w:rsidRPr="00EA43FF">
        <w:rPr>
          <w:rFonts w:ascii="Times New Roman" w:eastAsia="Times New Roman" w:hAnsi="Times New Roman"/>
          <w:bCs/>
          <w:szCs w:val="22"/>
          <w:lang w:val="en-US" w:eastAsia="fr-FR"/>
        </w:rPr>
        <w:t xml:space="preserve">Incorporated in 1866 and listed on the Hong Kong Stock Exchange (00045), The </w:t>
      </w:r>
      <w:proofErr w:type="spellStart"/>
      <w:r w:rsidRPr="00EA43FF">
        <w:rPr>
          <w:rFonts w:ascii="Times New Roman" w:eastAsia="Times New Roman" w:hAnsi="Times New Roman"/>
          <w:bCs/>
          <w:szCs w:val="22"/>
          <w:lang w:val="en-US" w:eastAsia="fr-FR"/>
        </w:rPr>
        <w:t>Hongkong</w:t>
      </w:r>
      <w:proofErr w:type="spellEnd"/>
      <w:r w:rsidRPr="00EA43FF">
        <w:rPr>
          <w:rFonts w:ascii="Times New Roman" w:eastAsia="Times New Roman" w:hAnsi="Times New Roman"/>
          <w:bCs/>
          <w:szCs w:val="22"/>
          <w:lang w:val="en-US" w:eastAsia="fr-FR"/>
        </w:rPr>
        <w:t xml:space="preserve"> and Shanghai Hotels, Limited is the holding company of a Group which is engaged in the ownership, development, and management of prestigious hotels and commercial and residential properties in key locations in Asia, the United States and Europe, as well as the provision of tourism and leisure, club management and other services. The Peninsula Hotels portfolio comprises The Peninsula Hong Kong, The Peninsula Shanghai, The Peninsula Beijing, The Peninsula Tokyo, The Peninsula Bangkok, The Peninsula Manila, The Peninsula New York, The Peninsula Chicago, The Peninsula Beverly Hills, and The Peninsula Paris. Projects under development include The Peninsula London and The Peninsula Yangon. The property portfolio of the Group includes The Repulse Bay Complex, The Peak Tower, The Peninsula Office Tower and St. John’s Building in Hong Kong; The Landmark in Ho Chi Minh City, Vietnam; 1-5 Grosvenor Place in London, UK, and 21 avenue Kléber in Paris, France. The clubs and services portfolio of the Group includes The Peak Tram in Hong Kong; Thai Country Club in Bangkok, Thailand; Quail Lodge &amp; Golf Club in Carmel, California; Peninsula Clubs and Consultancy Services, Peninsula Merchandising, and Tai Pan Laundry in Hong Kong.</w:t>
      </w:r>
    </w:p>
    <w:p w:rsidR="00961F2A" w:rsidRPr="00EA43FF" w:rsidRDefault="00961F2A" w:rsidP="00961F2A">
      <w:pPr>
        <w:adjustRightInd w:val="0"/>
        <w:rPr>
          <w:rFonts w:ascii="Times New Roman" w:eastAsia="Times New Roman" w:hAnsi="Times New Roman"/>
          <w:b/>
          <w:bCs/>
          <w:szCs w:val="22"/>
          <w:lang w:val="en-US" w:eastAsia="fr-FR"/>
        </w:rPr>
      </w:pPr>
      <w:r w:rsidRPr="00EA43FF">
        <w:rPr>
          <w:rFonts w:ascii="Times New Roman" w:eastAsia="Times New Roman" w:hAnsi="Times New Roman"/>
          <w:b/>
          <w:bCs/>
          <w:szCs w:val="22"/>
          <w:lang w:val="en-US" w:eastAsia="fr-FR"/>
        </w:rPr>
        <w:br/>
        <w:t xml:space="preserve">For further information, please contact: </w:t>
      </w:r>
    </w:p>
    <w:p w:rsidR="00961F2A" w:rsidRPr="00EA43FF" w:rsidRDefault="00961F2A" w:rsidP="00961F2A">
      <w:pPr>
        <w:spacing w:after="0"/>
        <w:rPr>
          <w:rFonts w:ascii="Times New Roman" w:eastAsia="Times New Roman" w:hAnsi="Times New Roman"/>
          <w:b/>
          <w:bCs/>
          <w:szCs w:val="22"/>
          <w:lang w:val="en-US" w:eastAsia="fr-FR"/>
        </w:rPr>
      </w:pPr>
      <w:r w:rsidRPr="00EA43FF">
        <w:rPr>
          <w:rFonts w:ascii="Times New Roman" w:eastAsia="Times New Roman" w:hAnsi="Times New Roman"/>
          <w:b/>
          <w:bCs/>
          <w:szCs w:val="22"/>
          <w:lang w:val="en-US" w:eastAsia="fr-FR"/>
        </w:rPr>
        <w:t>Solène David</w:t>
      </w:r>
    </w:p>
    <w:p w:rsidR="00961F2A" w:rsidRPr="00EA43FF" w:rsidRDefault="00961F2A" w:rsidP="00961F2A">
      <w:pPr>
        <w:spacing w:after="0"/>
        <w:rPr>
          <w:rFonts w:ascii="Times New Roman" w:eastAsia="Times New Roman" w:hAnsi="Times New Roman"/>
          <w:bCs/>
          <w:szCs w:val="22"/>
          <w:lang w:val="en-US" w:eastAsia="fr-FR"/>
        </w:rPr>
      </w:pPr>
      <w:r w:rsidRPr="00EA43FF">
        <w:rPr>
          <w:rFonts w:ascii="Times New Roman" w:eastAsia="Times New Roman" w:hAnsi="Times New Roman"/>
          <w:bCs/>
          <w:szCs w:val="22"/>
          <w:lang w:val="en-US" w:eastAsia="fr-FR"/>
        </w:rPr>
        <w:t>Director of Communications</w:t>
      </w:r>
    </w:p>
    <w:p w:rsidR="00961F2A" w:rsidRPr="00EA43FF" w:rsidRDefault="00961F2A" w:rsidP="00961F2A">
      <w:pPr>
        <w:spacing w:after="0"/>
        <w:rPr>
          <w:rFonts w:ascii="Times New Roman" w:eastAsia="Times New Roman" w:hAnsi="Times New Roman"/>
          <w:bCs/>
          <w:szCs w:val="22"/>
          <w:lang w:val="en-US" w:eastAsia="fr-FR"/>
        </w:rPr>
      </w:pPr>
      <w:r w:rsidRPr="00EA43FF">
        <w:rPr>
          <w:rFonts w:ascii="Times New Roman" w:eastAsia="Times New Roman" w:hAnsi="Times New Roman"/>
          <w:bCs/>
          <w:szCs w:val="22"/>
          <w:lang w:val="en-US" w:eastAsia="fr-FR"/>
        </w:rPr>
        <w:t>The Peninsula Paris</w:t>
      </w:r>
    </w:p>
    <w:p w:rsidR="00961F2A" w:rsidRPr="002C0C15" w:rsidRDefault="00961F2A" w:rsidP="00961F2A">
      <w:pPr>
        <w:spacing w:after="0"/>
        <w:rPr>
          <w:rFonts w:ascii="Times New Roman" w:eastAsia="Times New Roman" w:hAnsi="Times New Roman"/>
          <w:bCs/>
          <w:szCs w:val="22"/>
          <w:lang w:val="fr-FR" w:eastAsia="fr-FR"/>
        </w:rPr>
      </w:pPr>
      <w:r w:rsidRPr="002C0C15">
        <w:rPr>
          <w:rFonts w:ascii="Times New Roman" w:eastAsia="Times New Roman" w:hAnsi="Times New Roman"/>
          <w:bCs/>
          <w:szCs w:val="22"/>
          <w:lang w:val="fr-FR" w:eastAsia="fr-FR"/>
        </w:rPr>
        <w:t>19 avenue Kléber, 75116 Paris, France</w:t>
      </w:r>
    </w:p>
    <w:p w:rsidR="00961F2A" w:rsidRPr="00B870A1" w:rsidRDefault="00961F2A" w:rsidP="00961F2A">
      <w:pPr>
        <w:spacing w:after="0"/>
        <w:rPr>
          <w:rFonts w:ascii="Times New Roman" w:eastAsia="Times New Roman" w:hAnsi="Times New Roman"/>
          <w:bCs/>
          <w:szCs w:val="22"/>
          <w:lang w:val="en-US" w:eastAsia="fr-FR"/>
        </w:rPr>
      </w:pPr>
      <w:r w:rsidRPr="00B870A1">
        <w:rPr>
          <w:rFonts w:ascii="Times New Roman" w:eastAsia="Times New Roman" w:hAnsi="Times New Roman"/>
          <w:bCs/>
          <w:szCs w:val="22"/>
          <w:lang w:val="en-US" w:eastAsia="fr-FR"/>
        </w:rPr>
        <w:t>Telephone:</w:t>
      </w:r>
      <w:r w:rsidRPr="00B870A1">
        <w:rPr>
          <w:rFonts w:ascii="Times New Roman" w:eastAsia="Times New Roman" w:hAnsi="Times New Roman"/>
          <w:bCs/>
          <w:szCs w:val="22"/>
          <w:lang w:val="en-US" w:eastAsia="fr-FR"/>
        </w:rPr>
        <w:tab/>
        <w:t>+33 1 5812 6605</w:t>
      </w:r>
    </w:p>
    <w:p w:rsidR="00961F2A" w:rsidRPr="00B870A1" w:rsidRDefault="00961F2A" w:rsidP="00961F2A">
      <w:pPr>
        <w:spacing w:after="0"/>
        <w:rPr>
          <w:rFonts w:ascii="Times New Roman" w:eastAsia="Times New Roman" w:hAnsi="Times New Roman"/>
          <w:bCs/>
          <w:szCs w:val="22"/>
          <w:lang w:val="en-US" w:eastAsia="fr-FR"/>
        </w:rPr>
      </w:pPr>
      <w:r w:rsidRPr="00B870A1">
        <w:rPr>
          <w:rFonts w:ascii="Times New Roman" w:eastAsia="Times New Roman" w:hAnsi="Times New Roman"/>
          <w:bCs/>
          <w:szCs w:val="22"/>
          <w:lang w:val="en-US" w:eastAsia="fr-FR"/>
        </w:rPr>
        <w:t>Fax:</w:t>
      </w:r>
      <w:r w:rsidRPr="00B870A1">
        <w:rPr>
          <w:rFonts w:ascii="Times New Roman" w:eastAsia="Times New Roman" w:hAnsi="Times New Roman"/>
          <w:bCs/>
          <w:szCs w:val="22"/>
          <w:lang w:val="en-US" w:eastAsia="fr-FR"/>
        </w:rPr>
        <w:tab/>
      </w:r>
      <w:r w:rsidRPr="00B870A1">
        <w:rPr>
          <w:rFonts w:ascii="Times New Roman" w:eastAsia="Times New Roman" w:hAnsi="Times New Roman"/>
          <w:bCs/>
          <w:szCs w:val="22"/>
          <w:lang w:val="en-US" w:eastAsia="fr-FR"/>
        </w:rPr>
        <w:tab/>
        <w:t>+33 1 5812 9999</w:t>
      </w:r>
    </w:p>
    <w:p w:rsidR="00961F2A" w:rsidRPr="00B870A1" w:rsidRDefault="00961F2A" w:rsidP="00961F2A">
      <w:pPr>
        <w:spacing w:after="0"/>
        <w:rPr>
          <w:rFonts w:ascii="Times New Roman" w:eastAsia="Times New Roman" w:hAnsi="Times New Roman"/>
          <w:bCs/>
          <w:szCs w:val="22"/>
          <w:lang w:val="en-US" w:eastAsia="fr-FR"/>
        </w:rPr>
      </w:pPr>
      <w:r w:rsidRPr="00B870A1">
        <w:rPr>
          <w:rFonts w:ascii="Times New Roman" w:eastAsia="Times New Roman" w:hAnsi="Times New Roman"/>
          <w:bCs/>
          <w:szCs w:val="22"/>
          <w:lang w:val="en-US" w:eastAsia="fr-FR"/>
        </w:rPr>
        <w:t>E-mail:</w:t>
      </w:r>
      <w:r w:rsidRPr="00B870A1">
        <w:rPr>
          <w:rFonts w:ascii="Times New Roman" w:eastAsia="Times New Roman" w:hAnsi="Times New Roman"/>
          <w:bCs/>
          <w:szCs w:val="22"/>
          <w:lang w:val="en-US" w:eastAsia="fr-FR"/>
        </w:rPr>
        <w:tab/>
      </w:r>
      <w:r w:rsidRPr="00B870A1">
        <w:rPr>
          <w:rFonts w:ascii="Times New Roman" w:eastAsia="Times New Roman" w:hAnsi="Times New Roman"/>
          <w:bCs/>
          <w:szCs w:val="22"/>
          <w:lang w:val="en-US" w:eastAsia="fr-FR"/>
        </w:rPr>
        <w:tab/>
      </w:r>
      <w:hyperlink r:id="rId8" w:history="1">
        <w:r w:rsidRPr="00B870A1">
          <w:rPr>
            <w:rStyle w:val="Hyperlink"/>
            <w:rFonts w:ascii="Times New Roman" w:eastAsia="Times New Roman" w:hAnsi="Times New Roman"/>
            <w:bCs/>
            <w:szCs w:val="22"/>
            <w:lang w:val="en-US" w:eastAsia="fr-FR"/>
          </w:rPr>
          <w:t>solenedavid@peninsula.com</w:t>
        </w:r>
      </w:hyperlink>
    </w:p>
    <w:p w:rsidR="00CD4649" w:rsidRPr="007F4CC3" w:rsidRDefault="00961F2A" w:rsidP="00961F2A">
      <w:pPr>
        <w:pStyle w:val="Default"/>
        <w:spacing w:after="120" w:line="360" w:lineRule="auto"/>
        <w:jc w:val="both"/>
        <w:rPr>
          <w:lang w:val="en-US"/>
        </w:rPr>
      </w:pPr>
      <w:proofErr w:type="spellStart"/>
      <w:proofErr w:type="gramStart"/>
      <w:r>
        <w:rPr>
          <w:rFonts w:eastAsia="Times New Roman"/>
          <w:bCs/>
          <w:szCs w:val="22"/>
          <w:lang w:eastAsia="fr-FR"/>
        </w:rPr>
        <w:t>Website</w:t>
      </w:r>
      <w:proofErr w:type="spellEnd"/>
      <w:r>
        <w:rPr>
          <w:rFonts w:eastAsia="Times New Roman"/>
          <w:bCs/>
          <w:szCs w:val="22"/>
          <w:lang w:eastAsia="fr-FR"/>
        </w:rPr>
        <w:t>:</w:t>
      </w:r>
      <w:proofErr w:type="gramEnd"/>
      <w:r>
        <w:rPr>
          <w:rFonts w:eastAsia="Times New Roman"/>
          <w:bCs/>
          <w:szCs w:val="22"/>
          <w:lang w:eastAsia="fr-FR"/>
        </w:rPr>
        <w:t xml:space="preserve">            </w:t>
      </w:r>
      <w:hyperlink r:id="rId9" w:history="1">
        <w:r w:rsidRPr="002C0C15">
          <w:rPr>
            <w:rFonts w:eastAsia="Times New Roman"/>
            <w:bCs/>
            <w:szCs w:val="22"/>
            <w:lang w:eastAsia="fr-FR"/>
          </w:rPr>
          <w:t>www.peninsula.com/paris</w:t>
        </w:r>
      </w:hyperlink>
    </w:p>
    <w:sectPr w:rsidR="00CD4649" w:rsidRPr="007F4CC3" w:rsidSect="007F4CC3">
      <w:pgSz w:w="11906" w:h="16838"/>
      <w:pgMar w:top="567" w:right="1418" w:bottom="56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359F" w:rsidRDefault="002E359F" w:rsidP="002E359F">
      <w:pPr>
        <w:spacing w:after="0" w:line="240" w:lineRule="auto"/>
      </w:pPr>
      <w:r>
        <w:separator/>
      </w:r>
    </w:p>
  </w:endnote>
  <w:endnote w:type="continuationSeparator" w:id="0">
    <w:p w:rsidR="002E359F" w:rsidRDefault="002E359F" w:rsidP="002E35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Lucida Grande">
    <w:altName w:val="Arial"/>
    <w:charset w:val="00"/>
    <w:family w:val="auto"/>
    <w:pitch w:val="variable"/>
    <w:sig w:usb0="00000000" w:usb1="5000A1FF" w:usb2="00000000" w:usb3="00000000" w:csb0="000001BF" w:csb1="00000000"/>
  </w:font>
  <w:font w:name="ヒラギノ角ゴ Pro W3">
    <w:altName w:val="Arial Unicode MS"/>
    <w:charset w:val="80"/>
    <w:family w:val="auto"/>
    <w:pitch w:val="variable"/>
    <w:sig w:usb0="00000000"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359F" w:rsidRDefault="002E359F" w:rsidP="002E359F">
      <w:pPr>
        <w:spacing w:after="0" w:line="240" w:lineRule="auto"/>
      </w:pPr>
      <w:r>
        <w:separator/>
      </w:r>
    </w:p>
  </w:footnote>
  <w:footnote w:type="continuationSeparator" w:id="0">
    <w:p w:rsidR="002E359F" w:rsidRDefault="002E359F" w:rsidP="002E35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359F" w:rsidRDefault="002E359F" w:rsidP="002E359F">
    <w:pPr>
      <w:pStyle w:val="Header"/>
      <w:jc w:val="center"/>
    </w:pPr>
    <w:r>
      <w:rPr>
        <w:noProof/>
        <w:lang w:eastAsia="fr-FR"/>
      </w:rPr>
      <w:drawing>
        <wp:inline distT="0" distB="0" distL="0" distR="0" wp14:anchorId="51B07751" wp14:editId="79DE3929">
          <wp:extent cx="2215911" cy="537191"/>
          <wp:effectExtent l="0" t="0" r="0" b="0"/>
          <wp:docPr id="1"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2215911" cy="537191"/>
                  </a:xfrm>
                  <a:prstGeom prst="rect">
                    <a:avLst/>
                  </a:prstGeom>
                  <a:noFill/>
                  <a:ln>
                    <a:noFill/>
                    <a:prstDash/>
                  </a:ln>
                </pic:spPr>
              </pic:pic>
            </a:graphicData>
          </a:graphic>
        </wp:inline>
      </w:drawing>
    </w:r>
  </w:p>
  <w:p w:rsidR="002E359F" w:rsidRDefault="002E359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359F"/>
    <w:rsid w:val="002E359F"/>
    <w:rsid w:val="003D6E57"/>
    <w:rsid w:val="004929D8"/>
    <w:rsid w:val="007F4CC3"/>
    <w:rsid w:val="00961F2A"/>
    <w:rsid w:val="00B870A1"/>
    <w:rsid w:val="00CD4649"/>
    <w:rsid w:val="00E6136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1ABC20"/>
  <w15:chartTrackingRefBased/>
  <w15:docId w15:val="{446C395C-7E28-4534-9E31-CD92E4AF1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961F2A"/>
    <w:pPr>
      <w:spacing w:after="200" w:line="276" w:lineRule="auto"/>
    </w:pPr>
    <w:rPr>
      <w:rFonts w:ascii="Lucida Grande" w:eastAsia="ヒラギノ角ゴ Pro W3" w:hAnsi="Lucida Grande" w:cs="Times New Roman"/>
      <w:color w:val="000000"/>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E359F"/>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2E359F"/>
    <w:pPr>
      <w:tabs>
        <w:tab w:val="center" w:pos="4536"/>
        <w:tab w:val="right" w:pos="9072"/>
      </w:tabs>
      <w:spacing w:after="0" w:line="240" w:lineRule="auto"/>
    </w:pPr>
    <w:rPr>
      <w:rFonts w:asciiTheme="minorHAnsi" w:eastAsiaTheme="minorHAnsi" w:hAnsiTheme="minorHAnsi" w:cstheme="minorBidi"/>
      <w:color w:val="auto"/>
      <w:szCs w:val="22"/>
      <w:lang w:val="fr-FR" w:eastAsia="en-US"/>
    </w:rPr>
  </w:style>
  <w:style w:type="character" w:customStyle="1" w:styleId="HeaderChar">
    <w:name w:val="Header Char"/>
    <w:basedOn w:val="DefaultParagraphFont"/>
    <w:link w:val="Header"/>
    <w:uiPriority w:val="99"/>
    <w:rsid w:val="002E359F"/>
  </w:style>
  <w:style w:type="paragraph" w:styleId="Footer">
    <w:name w:val="footer"/>
    <w:basedOn w:val="Normal"/>
    <w:link w:val="FooterChar"/>
    <w:uiPriority w:val="99"/>
    <w:unhideWhenUsed/>
    <w:rsid w:val="002E359F"/>
    <w:pPr>
      <w:tabs>
        <w:tab w:val="center" w:pos="4536"/>
        <w:tab w:val="right" w:pos="9072"/>
      </w:tabs>
      <w:spacing w:after="0" w:line="240" w:lineRule="auto"/>
    </w:pPr>
    <w:rPr>
      <w:rFonts w:asciiTheme="minorHAnsi" w:eastAsiaTheme="minorHAnsi" w:hAnsiTheme="minorHAnsi" w:cstheme="minorBidi"/>
      <w:color w:val="auto"/>
      <w:szCs w:val="22"/>
      <w:lang w:val="fr-FR" w:eastAsia="en-US"/>
    </w:rPr>
  </w:style>
  <w:style w:type="character" w:customStyle="1" w:styleId="FooterChar">
    <w:name w:val="Footer Char"/>
    <w:basedOn w:val="DefaultParagraphFont"/>
    <w:link w:val="Footer"/>
    <w:uiPriority w:val="99"/>
    <w:rsid w:val="002E359F"/>
  </w:style>
  <w:style w:type="character" w:styleId="Hyperlink">
    <w:name w:val="Hyperlink"/>
    <w:rsid w:val="00961F2A"/>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7165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olenedavid@peninsula.com" TargetMode="Externa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www.peninsula.com/pari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3</Pages>
  <Words>868</Words>
  <Characters>4777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Press The Peninsula Paris</dc:creator>
  <cp:keywords/>
  <dc:description/>
  <cp:lastModifiedBy>Press The Peninsula Paris</cp:lastModifiedBy>
  <cp:revision>4</cp:revision>
  <dcterms:created xsi:type="dcterms:W3CDTF">2017-02-20T14:45:00Z</dcterms:created>
  <dcterms:modified xsi:type="dcterms:W3CDTF">2017-02-21T10:37:00Z</dcterms:modified>
</cp:coreProperties>
</file>